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CCA" w14:textId="6942049D" w:rsidR="00E43FA2" w:rsidRPr="00AB4CB0" w:rsidRDefault="001E2759" w:rsidP="00E43FA2">
      <w:pPr>
        <w:jc w:val="center"/>
        <w:rPr>
          <w:rFonts w:cstheme="minorHAnsi"/>
          <w:b/>
        </w:rPr>
      </w:pPr>
      <w:bookmarkStart w:id="0" w:name="_Hlk128470515"/>
      <w:r w:rsidRPr="00AB4CB0">
        <w:rPr>
          <w:rFonts w:cstheme="minorHAnsi"/>
          <w:b/>
        </w:rPr>
        <w:t>Téma disertační práce</w:t>
      </w:r>
      <w:r w:rsidR="00E43FA2" w:rsidRPr="00AB4CB0">
        <w:rPr>
          <w:rFonts w:cstheme="minorHAnsi"/>
          <w:b/>
        </w:rPr>
        <w:t xml:space="preserve"> 202</w:t>
      </w:r>
      <w:r w:rsidR="001C3696" w:rsidRPr="00AB4CB0">
        <w:rPr>
          <w:rFonts w:cstheme="minorHAnsi"/>
          <w:b/>
        </w:rPr>
        <w:t>3</w:t>
      </w:r>
    </w:p>
    <w:bookmarkEnd w:id="0"/>
    <w:p w14:paraId="2CCB24DE" w14:textId="10EFBB11" w:rsidR="00CE0E67" w:rsidRPr="00AB4CB0" w:rsidRDefault="00E95789" w:rsidP="00CE0E67">
      <w:pPr>
        <w:jc w:val="center"/>
        <w:rPr>
          <w:rFonts w:cstheme="minorHAnsi"/>
          <w:b/>
        </w:rPr>
      </w:pPr>
      <w:r w:rsidRPr="00AB4CB0">
        <w:rPr>
          <w:rFonts w:cstheme="minorHAnsi"/>
          <w:b/>
        </w:rPr>
        <w:t xml:space="preserve">Mitochondriální dysfunkce </w:t>
      </w:r>
      <w:r w:rsidR="00445959" w:rsidRPr="00AB4CB0">
        <w:rPr>
          <w:rFonts w:cstheme="minorHAnsi"/>
          <w:b/>
        </w:rPr>
        <w:t>v psychiatrii</w:t>
      </w:r>
    </w:p>
    <w:p w14:paraId="12611F60" w14:textId="1615C0DA" w:rsidR="00F2498F" w:rsidRPr="00AB4CB0" w:rsidRDefault="00F2498F" w:rsidP="00F2498F">
      <w:pPr>
        <w:rPr>
          <w:rFonts w:cstheme="minorHAnsi"/>
        </w:rPr>
      </w:pPr>
      <w:r w:rsidRPr="00AB4CB0">
        <w:rPr>
          <w:rFonts w:cstheme="minorHAnsi"/>
        </w:rPr>
        <w:t>Obor: Neurovědy</w:t>
      </w:r>
      <w:r w:rsidRPr="00AB4CB0">
        <w:rPr>
          <w:rFonts w:cstheme="minorHAnsi"/>
        </w:rPr>
        <w:t xml:space="preserve">, </w:t>
      </w:r>
      <w:r w:rsidRPr="00AB4CB0">
        <w:rPr>
          <w:rFonts w:cstheme="minorHAnsi"/>
        </w:rPr>
        <w:t>Farmakologie a toxikologie</w:t>
      </w:r>
    </w:p>
    <w:p w14:paraId="32FD70A8" w14:textId="174F2F12" w:rsidR="00F2498F" w:rsidRPr="00AB4CB0" w:rsidRDefault="00F2498F" w:rsidP="00F2498F">
      <w:pPr>
        <w:rPr>
          <w:rFonts w:cstheme="minorHAnsi"/>
        </w:rPr>
      </w:pPr>
      <w:r w:rsidRPr="00AB4CB0">
        <w:rPr>
          <w:rFonts w:cstheme="minorHAnsi"/>
        </w:rPr>
        <w:t xml:space="preserve">Školitel: </w:t>
      </w:r>
      <w:r w:rsidRPr="00AB4CB0">
        <w:rPr>
          <w:rFonts w:cstheme="minorHAnsi"/>
        </w:rPr>
        <w:t>doc</w:t>
      </w:r>
      <w:r w:rsidRPr="00AB4CB0">
        <w:rPr>
          <w:rFonts w:cstheme="minorHAnsi"/>
        </w:rPr>
        <w:t xml:space="preserve">. </w:t>
      </w:r>
      <w:r w:rsidRPr="00AB4CB0">
        <w:rPr>
          <w:rFonts w:cstheme="minorHAnsi"/>
        </w:rPr>
        <w:t>PharmDr. Jana Rečková Hroudová, PhD., 1. lékařská fakulta, Univerzita Karlova</w:t>
      </w:r>
      <w:r w:rsidR="00AB4CB0" w:rsidRPr="00AB4CB0">
        <w:rPr>
          <w:rFonts w:cstheme="minorHAnsi"/>
        </w:rPr>
        <w:t xml:space="preserve">, </w:t>
      </w:r>
      <w:hyperlink r:id="rId9" w:history="1">
        <w:r w:rsidR="00AB4CB0" w:rsidRPr="00AB4CB0">
          <w:rPr>
            <w:rStyle w:val="Hypertextovodkaz"/>
            <w:rFonts w:cstheme="minorHAnsi"/>
          </w:rPr>
          <w:t>hroudova.jana@gmail.com</w:t>
        </w:r>
      </w:hyperlink>
      <w:r w:rsidR="00AB4CB0" w:rsidRPr="00AB4CB0">
        <w:rPr>
          <w:rFonts w:cstheme="minorHAnsi"/>
        </w:rPr>
        <w:t xml:space="preserve"> </w:t>
      </w:r>
    </w:p>
    <w:p w14:paraId="407F4B82" w14:textId="77777777" w:rsidR="00183E9A" w:rsidRPr="00AB4CB0" w:rsidRDefault="00183E9A" w:rsidP="001E4292">
      <w:pPr>
        <w:jc w:val="both"/>
        <w:rPr>
          <w:rFonts w:cstheme="minorHAnsi"/>
        </w:rPr>
      </w:pPr>
    </w:p>
    <w:p w14:paraId="709549E6" w14:textId="1CB04773" w:rsidR="00FE27D2" w:rsidRPr="00AB4CB0" w:rsidRDefault="008904D5" w:rsidP="001E4292">
      <w:pPr>
        <w:jc w:val="both"/>
        <w:rPr>
          <w:rFonts w:cstheme="minorHAnsi"/>
        </w:rPr>
      </w:pPr>
      <w:r w:rsidRPr="00AB4CB0">
        <w:rPr>
          <w:rFonts w:cstheme="minorHAnsi"/>
        </w:rPr>
        <w:t>Práce</w:t>
      </w:r>
      <w:r w:rsidR="00113A60" w:rsidRPr="00AB4CB0">
        <w:rPr>
          <w:rFonts w:cstheme="minorHAnsi"/>
        </w:rPr>
        <w:t xml:space="preserve"> je zaměřen</w:t>
      </w:r>
      <w:r w:rsidRPr="00AB4CB0">
        <w:rPr>
          <w:rFonts w:cstheme="minorHAnsi"/>
        </w:rPr>
        <w:t>a</w:t>
      </w:r>
      <w:r w:rsidR="00113A60" w:rsidRPr="00AB4CB0">
        <w:rPr>
          <w:rFonts w:cstheme="minorHAnsi"/>
        </w:rPr>
        <w:t xml:space="preserve"> na poznání patofyziologických procesů provázejících </w:t>
      </w:r>
      <w:r w:rsidR="001C3696" w:rsidRPr="00AB4CB0">
        <w:rPr>
          <w:rFonts w:cstheme="minorHAnsi"/>
        </w:rPr>
        <w:t>neuropsychiatrická onemocnění, včetně Alzheimerovy nemoci (AD)</w:t>
      </w:r>
      <w:r w:rsidR="00113A60" w:rsidRPr="00AB4CB0">
        <w:rPr>
          <w:rFonts w:cstheme="minorHAnsi"/>
        </w:rPr>
        <w:t xml:space="preserve">. </w:t>
      </w:r>
      <w:r w:rsidR="00B35D10" w:rsidRPr="00AB4CB0">
        <w:rPr>
          <w:rFonts w:cstheme="minorHAnsi"/>
        </w:rPr>
        <w:t xml:space="preserve">Není dostatečně objasněno, jak působí </w:t>
      </w:r>
      <w:r w:rsidR="0032502D" w:rsidRPr="00AB4CB0">
        <w:rPr>
          <w:rFonts w:cstheme="minorHAnsi"/>
        </w:rPr>
        <w:t>psychofarmaka</w:t>
      </w:r>
      <w:r w:rsidR="00B35D10" w:rsidRPr="00AB4CB0">
        <w:rPr>
          <w:rFonts w:cstheme="minorHAnsi"/>
        </w:rPr>
        <w:t xml:space="preserve"> na mitochondriální funkce a v energetickém metabolismu buněk. </w:t>
      </w:r>
      <w:r w:rsidRPr="00AB4CB0">
        <w:rPr>
          <w:rFonts w:cstheme="minorHAnsi"/>
        </w:rPr>
        <w:t xml:space="preserve">Předpokládáme, že terapeutické účinky a/nebo nežádoucí psychofarmak pravděpodobně souvisí se změnami mitochondriálních funkcí. Na základě této hypotézy budou studovány </w:t>
      </w:r>
      <w:r w:rsidRPr="00AB4CB0">
        <w:rPr>
          <w:rFonts w:cstheme="minorHAnsi"/>
          <w:i/>
        </w:rPr>
        <w:t>in vitro</w:t>
      </w:r>
      <w:r w:rsidRPr="00AB4CB0">
        <w:rPr>
          <w:rFonts w:cstheme="minorHAnsi"/>
        </w:rPr>
        <w:t xml:space="preserve"> účinky vybraných psychofarmak</w:t>
      </w:r>
      <w:r w:rsidR="0032502D" w:rsidRPr="00AB4CB0">
        <w:rPr>
          <w:rFonts w:cstheme="minorHAnsi"/>
        </w:rPr>
        <w:t>. Účinky psychofarmak a jejich vliv na aktivity mitochondriálních enzymů, tvorba ATP, tvorba reaktivních forem kyslíku budou hodnoceny rů</w:t>
      </w:r>
      <w:r w:rsidR="00D244F4" w:rsidRPr="00AB4CB0">
        <w:rPr>
          <w:rFonts w:cstheme="minorHAnsi"/>
        </w:rPr>
        <w:t xml:space="preserve">znými metodami </w:t>
      </w:r>
      <w:r w:rsidR="00B35D10" w:rsidRPr="00AB4CB0">
        <w:rPr>
          <w:rFonts w:cstheme="minorHAnsi"/>
        </w:rPr>
        <w:t>(</w:t>
      </w:r>
      <w:r w:rsidR="0032502D" w:rsidRPr="00AB4CB0">
        <w:rPr>
          <w:rFonts w:cstheme="minorHAnsi"/>
        </w:rPr>
        <w:t>nap</w:t>
      </w:r>
      <w:r w:rsidR="00B35D10" w:rsidRPr="00AB4CB0">
        <w:rPr>
          <w:rFonts w:cstheme="minorHAnsi"/>
        </w:rPr>
        <w:t>ř. spektrofotometrie, fluorescence, respirometrie s vysokým rozlišením)</w:t>
      </w:r>
      <w:r w:rsidRPr="00AB4CB0">
        <w:rPr>
          <w:rFonts w:cstheme="minorHAnsi"/>
        </w:rPr>
        <w:t xml:space="preserve">. </w:t>
      </w:r>
      <w:r w:rsidR="001C3696" w:rsidRPr="00AB4CB0">
        <w:rPr>
          <w:rFonts w:cstheme="minorHAnsi"/>
        </w:rPr>
        <w:t>Také budeme testovat mitochondriální dysfunkce navozené tau proteinem a jejich ovlivnění léky a adjuvantními látkami podávanými při AD.</w:t>
      </w:r>
    </w:p>
    <w:p w14:paraId="7D7C9671" w14:textId="1B0D906B" w:rsidR="005B14D3" w:rsidRPr="00AB4CB0" w:rsidRDefault="008904D5" w:rsidP="00FE27D2">
      <w:pPr>
        <w:jc w:val="both"/>
        <w:rPr>
          <w:rFonts w:cstheme="minorHAnsi"/>
        </w:rPr>
      </w:pPr>
      <w:r w:rsidRPr="00AB4CB0">
        <w:rPr>
          <w:rFonts w:cstheme="minorHAnsi"/>
        </w:rPr>
        <w:t>Na preklinický výzkum nav</w:t>
      </w:r>
      <w:r w:rsidR="00D244F4" w:rsidRPr="00AB4CB0">
        <w:rPr>
          <w:rFonts w:cstheme="minorHAnsi"/>
        </w:rPr>
        <w:t>azuje</w:t>
      </w:r>
      <w:r w:rsidRPr="00AB4CB0">
        <w:rPr>
          <w:rFonts w:cstheme="minorHAnsi"/>
        </w:rPr>
        <w:t xml:space="preserve"> </w:t>
      </w:r>
      <w:r w:rsidR="00D244F4" w:rsidRPr="00AB4CB0">
        <w:rPr>
          <w:rFonts w:cstheme="minorHAnsi"/>
        </w:rPr>
        <w:t>klinicky orientovaný výzkum a vybrané mitochondriální parametry budou hodnoceny v krevních elementech</w:t>
      </w:r>
      <w:r w:rsidR="005B14D3" w:rsidRPr="00AB4CB0">
        <w:rPr>
          <w:rFonts w:cstheme="minorHAnsi"/>
        </w:rPr>
        <w:t xml:space="preserve"> pacientů </w:t>
      </w:r>
      <w:r w:rsidR="001C3696" w:rsidRPr="00AB4CB0">
        <w:rPr>
          <w:rFonts w:cstheme="minorHAnsi"/>
        </w:rPr>
        <w:t>s psychiatrickým onemocněním</w:t>
      </w:r>
      <w:r w:rsidR="00D244F4" w:rsidRPr="00AB4CB0">
        <w:rPr>
          <w:rFonts w:cstheme="minorHAnsi"/>
        </w:rPr>
        <w:t xml:space="preserve">. </w:t>
      </w:r>
      <w:r w:rsidR="00183E9A" w:rsidRPr="00AB4CB0">
        <w:rPr>
          <w:rFonts w:cstheme="minorHAnsi"/>
        </w:rPr>
        <w:t>V</w:t>
      </w:r>
      <w:r w:rsidR="00113A60" w:rsidRPr="00AB4CB0">
        <w:rPr>
          <w:rFonts w:cstheme="minorHAnsi"/>
        </w:rPr>
        <w:t xml:space="preserve">e složkách periferní krve budou měřeny vybrané mitochondriální parametry (aktivita </w:t>
      </w:r>
      <w:proofErr w:type="spellStart"/>
      <w:r w:rsidR="00113A60" w:rsidRPr="00AB4CB0">
        <w:rPr>
          <w:rFonts w:cstheme="minorHAnsi"/>
        </w:rPr>
        <w:t>citrátsyntázy</w:t>
      </w:r>
      <w:proofErr w:type="spellEnd"/>
      <w:r w:rsidR="00113A60" w:rsidRPr="00AB4CB0">
        <w:rPr>
          <w:rFonts w:cstheme="minorHAnsi"/>
        </w:rPr>
        <w:t xml:space="preserve"> a komplexů dýchacího řetězce, respirační rychlost, produkce ATP) a změny v </w:t>
      </w:r>
      <w:proofErr w:type="spellStart"/>
      <w:r w:rsidR="00113A60" w:rsidRPr="00AB4CB0">
        <w:rPr>
          <w:rFonts w:cstheme="minorHAnsi"/>
        </w:rPr>
        <w:t>monoaminergním</w:t>
      </w:r>
      <w:proofErr w:type="spellEnd"/>
      <w:r w:rsidR="00113A60" w:rsidRPr="00AB4CB0">
        <w:rPr>
          <w:rFonts w:cstheme="minorHAnsi"/>
        </w:rPr>
        <w:t xml:space="preserve"> systému (</w:t>
      </w:r>
      <w:proofErr w:type="spellStart"/>
      <w:r w:rsidR="00113A60" w:rsidRPr="00AB4CB0">
        <w:rPr>
          <w:rFonts w:cstheme="minorHAnsi"/>
        </w:rPr>
        <w:t>uptake</w:t>
      </w:r>
      <w:proofErr w:type="spellEnd"/>
      <w:r w:rsidR="00113A60" w:rsidRPr="00AB4CB0">
        <w:rPr>
          <w:rFonts w:cstheme="minorHAnsi"/>
        </w:rPr>
        <w:t xml:space="preserve"> serotoninu, aktivita monoamino</w:t>
      </w:r>
      <w:r w:rsidR="001C3696" w:rsidRPr="00AB4CB0">
        <w:rPr>
          <w:rFonts w:cstheme="minorHAnsi"/>
        </w:rPr>
        <w:t>o</w:t>
      </w:r>
      <w:r w:rsidR="00113A60" w:rsidRPr="00AB4CB0">
        <w:rPr>
          <w:rFonts w:cstheme="minorHAnsi"/>
        </w:rPr>
        <w:t xml:space="preserve">xidázy). </w:t>
      </w:r>
    </w:p>
    <w:p w14:paraId="377BBA4A" w14:textId="0DF57FE0" w:rsidR="00F5123F" w:rsidRPr="00AB4CB0" w:rsidRDefault="00113A60" w:rsidP="00FE27D2">
      <w:pPr>
        <w:jc w:val="both"/>
        <w:rPr>
          <w:rFonts w:cstheme="minorHAnsi"/>
        </w:rPr>
      </w:pPr>
      <w:r w:rsidRPr="00AB4CB0">
        <w:rPr>
          <w:rFonts w:cstheme="minorHAnsi"/>
        </w:rPr>
        <w:t xml:space="preserve">Cílem </w:t>
      </w:r>
      <w:r w:rsidR="00FE27D2" w:rsidRPr="00AB4CB0">
        <w:rPr>
          <w:rFonts w:cstheme="minorHAnsi"/>
        </w:rPr>
        <w:t>práce</w:t>
      </w:r>
      <w:r w:rsidRPr="00AB4CB0">
        <w:rPr>
          <w:rFonts w:cstheme="minorHAnsi"/>
        </w:rPr>
        <w:t xml:space="preserve"> je zjistit úlohu změn buněčné energetiky v patofyziologii </w:t>
      </w:r>
      <w:r w:rsidR="0080615A" w:rsidRPr="00AB4CB0">
        <w:rPr>
          <w:rFonts w:cstheme="minorHAnsi"/>
        </w:rPr>
        <w:t>psychiatrických onemocnění</w:t>
      </w:r>
      <w:r w:rsidRPr="00AB4CB0">
        <w:rPr>
          <w:rFonts w:cstheme="minorHAnsi"/>
        </w:rPr>
        <w:t xml:space="preserve">, </w:t>
      </w:r>
      <w:r w:rsidR="00183E9A" w:rsidRPr="00AB4CB0">
        <w:rPr>
          <w:rFonts w:cstheme="minorHAnsi"/>
        </w:rPr>
        <w:t>sledovat</w:t>
      </w:r>
      <w:r w:rsidRPr="00AB4CB0">
        <w:rPr>
          <w:rFonts w:cstheme="minorHAnsi"/>
        </w:rPr>
        <w:t xml:space="preserve"> efekt léčby </w:t>
      </w:r>
      <w:r w:rsidR="0080615A" w:rsidRPr="00AB4CB0">
        <w:rPr>
          <w:rFonts w:cstheme="minorHAnsi"/>
        </w:rPr>
        <w:t>psychofarmak</w:t>
      </w:r>
      <w:r w:rsidRPr="00AB4CB0">
        <w:rPr>
          <w:rFonts w:cstheme="minorHAnsi"/>
        </w:rPr>
        <w:t xml:space="preserve"> a ohodnotit vhodnost použití biochemických parametrů, měřených v periferní krvi, jako biologických markerů t</w:t>
      </w:r>
      <w:r w:rsidR="00445959" w:rsidRPr="00AB4CB0">
        <w:rPr>
          <w:rFonts w:cstheme="minorHAnsi"/>
        </w:rPr>
        <w:t>ěchto</w:t>
      </w:r>
      <w:r w:rsidRPr="00AB4CB0">
        <w:rPr>
          <w:rFonts w:cstheme="minorHAnsi"/>
        </w:rPr>
        <w:t xml:space="preserve"> duševní</w:t>
      </w:r>
      <w:r w:rsidR="0080615A" w:rsidRPr="00AB4CB0">
        <w:rPr>
          <w:rFonts w:cstheme="minorHAnsi"/>
        </w:rPr>
        <w:t>ch</w:t>
      </w:r>
      <w:r w:rsidRPr="00AB4CB0">
        <w:rPr>
          <w:rFonts w:cstheme="minorHAnsi"/>
        </w:rPr>
        <w:t xml:space="preserve"> </w:t>
      </w:r>
      <w:r w:rsidR="0080615A" w:rsidRPr="00AB4CB0">
        <w:rPr>
          <w:rFonts w:cstheme="minorHAnsi"/>
        </w:rPr>
        <w:t>onemocnění</w:t>
      </w:r>
      <w:r w:rsidRPr="00AB4CB0">
        <w:rPr>
          <w:rFonts w:cstheme="minorHAnsi"/>
        </w:rPr>
        <w:t>.</w:t>
      </w:r>
    </w:p>
    <w:sectPr w:rsidR="00F5123F" w:rsidRPr="00AB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F275" w14:textId="77777777" w:rsidR="00B12F08" w:rsidRDefault="00B12F08" w:rsidP="00113A60">
      <w:pPr>
        <w:spacing w:after="0" w:line="240" w:lineRule="auto"/>
      </w:pPr>
      <w:r>
        <w:separator/>
      </w:r>
    </w:p>
  </w:endnote>
  <w:endnote w:type="continuationSeparator" w:id="0">
    <w:p w14:paraId="1FDB2873" w14:textId="77777777" w:rsidR="00B12F08" w:rsidRDefault="00B12F08" w:rsidP="001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C7FC" w14:textId="77777777" w:rsidR="00B12F08" w:rsidRDefault="00B12F08" w:rsidP="00113A60">
      <w:pPr>
        <w:spacing w:after="0" w:line="240" w:lineRule="auto"/>
      </w:pPr>
      <w:r>
        <w:separator/>
      </w:r>
    </w:p>
  </w:footnote>
  <w:footnote w:type="continuationSeparator" w:id="0">
    <w:p w14:paraId="08DD1E24" w14:textId="77777777" w:rsidR="00B12F08" w:rsidRDefault="00B12F08" w:rsidP="0011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60"/>
    <w:rsid w:val="0005642C"/>
    <w:rsid w:val="000A3CA9"/>
    <w:rsid w:val="00113A60"/>
    <w:rsid w:val="00183E9A"/>
    <w:rsid w:val="001C3696"/>
    <w:rsid w:val="001E2759"/>
    <w:rsid w:val="001E4292"/>
    <w:rsid w:val="001F1589"/>
    <w:rsid w:val="0032502D"/>
    <w:rsid w:val="00394C7B"/>
    <w:rsid w:val="003E5AE3"/>
    <w:rsid w:val="00445959"/>
    <w:rsid w:val="00516687"/>
    <w:rsid w:val="005B14D3"/>
    <w:rsid w:val="005D0075"/>
    <w:rsid w:val="005F2894"/>
    <w:rsid w:val="0060507D"/>
    <w:rsid w:val="00677C54"/>
    <w:rsid w:val="0069194B"/>
    <w:rsid w:val="0080615A"/>
    <w:rsid w:val="008700C6"/>
    <w:rsid w:val="008904D5"/>
    <w:rsid w:val="009803E0"/>
    <w:rsid w:val="00A5743F"/>
    <w:rsid w:val="00A92CE9"/>
    <w:rsid w:val="00AA2DB4"/>
    <w:rsid w:val="00AB4CB0"/>
    <w:rsid w:val="00B12F08"/>
    <w:rsid w:val="00B35D10"/>
    <w:rsid w:val="00B84226"/>
    <w:rsid w:val="00BB3C96"/>
    <w:rsid w:val="00BF2447"/>
    <w:rsid w:val="00CE0E67"/>
    <w:rsid w:val="00D244F4"/>
    <w:rsid w:val="00DC2B41"/>
    <w:rsid w:val="00E40DC7"/>
    <w:rsid w:val="00E43FA2"/>
    <w:rsid w:val="00E95789"/>
    <w:rsid w:val="00EA3E0C"/>
    <w:rsid w:val="00EA5AD7"/>
    <w:rsid w:val="00EE0863"/>
    <w:rsid w:val="00EE7E43"/>
    <w:rsid w:val="00F21FD4"/>
    <w:rsid w:val="00F2498F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43BB4"/>
  <w15:chartTrackingRefBased/>
  <w15:docId w15:val="{07C041F5-C794-4061-9FA1-4EB10D56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4C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roudova.jan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7502D5398D341856CD341D6F95013" ma:contentTypeVersion="12" ma:contentTypeDescription="Create a new document." ma:contentTypeScope="" ma:versionID="4da5c4f22c30b47441a471a84fbed3ff">
  <xsd:schema xmlns:xsd="http://www.w3.org/2001/XMLSchema" xmlns:xs="http://www.w3.org/2001/XMLSchema" xmlns:p="http://schemas.microsoft.com/office/2006/metadata/properties" xmlns:ns3="f377aeef-d236-40af-bbb1-90be8ea96e2a" xmlns:ns4="d97faecc-a040-430b-ae4a-317e809213d5" targetNamespace="http://schemas.microsoft.com/office/2006/metadata/properties" ma:root="true" ma:fieldsID="fba7c7d0dfa0ccd9461d3258f66a2731" ns3:_="" ns4:_="">
    <xsd:import namespace="f377aeef-d236-40af-bbb1-90be8ea96e2a"/>
    <xsd:import namespace="d97faecc-a040-430b-ae4a-317e80921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aeef-d236-40af-bbb1-90be8ea96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aecc-a040-430b-ae4a-317e80921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2CD3-1A0C-44D0-B9EA-B6CA38F12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67D07-B63A-4EC0-8735-3D827FA33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B222A-95F2-459E-9B46-6A6DD5C0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aeef-d236-40af-bbb1-90be8ea96e2a"/>
    <ds:schemaRef ds:uri="d97faecc-a040-430b-ae4a-317e80921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Rečková Hroudová Jana, PharmDr. Ph.D.</dc:creator>
  <cp:keywords/>
  <dc:description/>
  <cp:lastModifiedBy>Zdeněk Fišar</cp:lastModifiedBy>
  <cp:revision>4</cp:revision>
  <cp:lastPrinted>2020-06-02T11:57:00Z</cp:lastPrinted>
  <dcterms:created xsi:type="dcterms:W3CDTF">2023-02-26T19:45:00Z</dcterms:created>
  <dcterms:modified xsi:type="dcterms:W3CDTF">2023-02-28T08:55:00Z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2020-05-29T09:30:35Z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897b0b24-fb74-4562-ac6d-cd8bef20c3fe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0x0101006477502D5398D341856CD341D6F95013</vt:lpwstr>
  </property>
</Properties>
</file>